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C6D" w:rsidRDefault="00F86C6D" w:rsidP="00F86C6D">
      <w:pPr>
        <w:spacing w:after="0" w:line="240" w:lineRule="auto"/>
        <w:jc w:val="center"/>
        <w:outlineLvl w:val="0"/>
        <w:rPr>
          <w:rFonts w:ascii="&amp;quot" w:eastAsia="Times New Roman" w:hAnsi="&amp;quot" w:cs="Times New Roman"/>
          <w:b/>
          <w:bCs/>
          <w:color w:val="003E7E"/>
          <w:kern w:val="36"/>
          <w:sz w:val="36"/>
          <w:szCs w:val="36"/>
          <w:lang w:eastAsia="it-IT"/>
        </w:rPr>
      </w:pPr>
      <w:r>
        <w:rPr>
          <w:rFonts w:ascii="&amp;quot" w:eastAsia="Times New Roman" w:hAnsi="&amp;quot" w:cs="Times New Roman"/>
          <w:b/>
          <w:bCs/>
          <w:noProof/>
          <w:color w:val="003E7E"/>
          <w:kern w:val="36"/>
          <w:sz w:val="36"/>
          <w:szCs w:val="36"/>
          <w:lang w:eastAsia="it-IT"/>
        </w:rPr>
        <w:drawing>
          <wp:inline distT="0" distB="0" distL="0" distR="0">
            <wp:extent cx="2419350" cy="1676400"/>
            <wp:effectExtent l="19050" t="0" r="0" b="0"/>
            <wp:docPr id="2" name="Immagine 1" descr="C:\Users\Utente\Desktop\acqu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acqua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A01" w:rsidRPr="00F57A01" w:rsidRDefault="00E154A7" w:rsidP="00F86C6D">
      <w:pPr>
        <w:spacing w:after="0" w:line="240" w:lineRule="auto"/>
        <w:jc w:val="center"/>
        <w:outlineLvl w:val="0"/>
        <w:rPr>
          <w:rFonts w:ascii="Kristen ITC" w:eastAsia="Times New Roman" w:hAnsi="Kristen ITC" w:cs="Times New Roman"/>
          <w:b/>
          <w:bCs/>
          <w:color w:val="003E7E"/>
          <w:kern w:val="36"/>
          <w:sz w:val="52"/>
          <w:szCs w:val="52"/>
          <w:lang w:eastAsia="it-IT"/>
        </w:rPr>
      </w:pPr>
      <w:r w:rsidRPr="00F57A01">
        <w:rPr>
          <w:rFonts w:ascii="Kristen ITC" w:eastAsia="Times New Roman" w:hAnsi="Kristen ITC" w:cs="Times New Roman"/>
          <w:b/>
          <w:bCs/>
          <w:color w:val="003E7E"/>
          <w:kern w:val="36"/>
          <w:sz w:val="52"/>
          <w:szCs w:val="52"/>
          <w:lang w:eastAsia="it-IT"/>
        </w:rPr>
        <w:t>Giornata Mondiale dell' Acqua</w:t>
      </w:r>
      <w:r w:rsidR="00F57A01" w:rsidRPr="00F57A01">
        <w:rPr>
          <w:rFonts w:ascii="Kristen ITC" w:eastAsia="Times New Roman" w:hAnsi="Kristen ITC" w:cs="Times New Roman"/>
          <w:b/>
          <w:bCs/>
          <w:color w:val="003E7E"/>
          <w:kern w:val="36"/>
          <w:sz w:val="52"/>
          <w:szCs w:val="52"/>
          <w:lang w:eastAsia="it-IT"/>
        </w:rPr>
        <w:t xml:space="preserve">: </w:t>
      </w:r>
    </w:p>
    <w:p w:rsidR="00E154A7" w:rsidRPr="00F57A01" w:rsidRDefault="00F57A01" w:rsidP="00F86C6D">
      <w:pPr>
        <w:spacing w:after="0" w:line="240" w:lineRule="auto"/>
        <w:jc w:val="center"/>
        <w:outlineLvl w:val="0"/>
        <w:rPr>
          <w:rFonts w:ascii="Kristen ITC" w:eastAsia="Times New Roman" w:hAnsi="Kristen ITC" w:cs="Times New Roman"/>
          <w:b/>
          <w:bCs/>
          <w:color w:val="003E7E"/>
          <w:kern w:val="36"/>
          <w:sz w:val="52"/>
          <w:szCs w:val="52"/>
          <w:lang w:eastAsia="it-IT"/>
        </w:rPr>
      </w:pPr>
      <w:r w:rsidRPr="00F57A01">
        <w:rPr>
          <w:rFonts w:ascii="Kristen ITC" w:eastAsia="Times New Roman" w:hAnsi="Kristen ITC" w:cs="Times New Roman"/>
          <w:b/>
          <w:bCs/>
          <w:color w:val="003E7E"/>
          <w:kern w:val="36"/>
          <w:sz w:val="52"/>
          <w:szCs w:val="52"/>
          <w:lang w:eastAsia="it-IT"/>
        </w:rPr>
        <w:t>22 Marzo 2019</w:t>
      </w:r>
    </w:p>
    <w:p w:rsid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/>
          <w:bCs/>
          <w:color w:val="4F4F4F"/>
          <w:sz w:val="24"/>
          <w:szCs w:val="24"/>
          <w:lang w:eastAsia="it-IT"/>
        </w:rPr>
      </w:pPr>
    </w:p>
    <w:p w:rsidR="00BD2D1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 xml:space="preserve">Acqua fuggita dalla sorgente </w:t>
      </w:r>
    </w:p>
    <w:p w:rsidR="00F57A01" w:rsidRPr="00F57A01" w:rsidRDefault="00BD2D1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c</w:t>
      </w:r>
      <w:r w:rsidR="00F57A01"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hiudo le dita e non stringo niente.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Acqua canzone fatta di fresco,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voglio cantarti, ma non ci riesco.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Acqua leggera, vento da bere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stai prigioniera nel mio bicchiere.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Scivola in bocca, scivola in gola,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sei filastrocca, ma senza parola.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Scivola giù per le gote segrete</w:t>
      </w:r>
    </w:p>
    <w:p w:rsidR="00F57A01" w:rsidRPr="00F57A01" w:rsidRDefault="00F57A01" w:rsidP="00F57A01">
      <w:pPr>
        <w:spacing w:after="0" w:line="240" w:lineRule="auto"/>
        <w:jc w:val="center"/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Cs/>
          <w:i/>
          <w:color w:val="4F4F4F"/>
          <w:sz w:val="24"/>
          <w:szCs w:val="24"/>
          <w:lang w:eastAsia="it-IT"/>
        </w:rPr>
        <w:t>non c’è più acqua, ma non c’è più sete.</w:t>
      </w:r>
    </w:p>
    <w:p w:rsidR="00E154A7" w:rsidRPr="00F57A01" w:rsidRDefault="00E154A7" w:rsidP="00F57A01">
      <w:pPr>
        <w:spacing w:before="240" w:after="240" w:line="360" w:lineRule="atLeast"/>
        <w:jc w:val="both"/>
        <w:rPr>
          <w:rFonts w:ascii="Kristen ITC" w:eastAsia="Times New Roman" w:hAnsi="Kristen ITC" w:cs="Times New Roman"/>
          <w:b/>
          <w:bCs/>
          <w:color w:val="000000" w:themeColor="text1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b/>
          <w:bCs/>
          <w:color w:val="000000" w:themeColor="text1"/>
          <w:sz w:val="24"/>
          <w:szCs w:val="24"/>
          <w:lang w:eastAsia="it-IT"/>
        </w:rPr>
        <w:t>Il 22 marzo di ogni anno si festeggia l'acqua, l'elemento sinonimo di vita.</w:t>
      </w:r>
    </w:p>
    <w:p w:rsidR="00E154A7" w:rsidRPr="00F57A01" w:rsidRDefault="00E154A7" w:rsidP="00F57A01">
      <w:pPr>
        <w:spacing w:after="21" w:line="240" w:lineRule="auto"/>
        <w:jc w:val="both"/>
        <w:rPr>
          <w:rFonts w:ascii="Kristen ITC" w:eastAsia="Times New Roman" w:hAnsi="Kristen ITC" w:cs="Times New Roman"/>
          <w:color w:val="000000" w:themeColor="text1"/>
          <w:sz w:val="24"/>
          <w:szCs w:val="24"/>
          <w:lang w:eastAsia="it-IT"/>
        </w:rPr>
      </w:pPr>
    </w:p>
    <w:p w:rsidR="00E154A7" w:rsidRPr="00F57A01" w:rsidRDefault="00E154A7" w:rsidP="00F57A01">
      <w:pPr>
        <w:spacing w:line="315" w:lineRule="atLeast"/>
        <w:jc w:val="both"/>
        <w:rPr>
          <w:rFonts w:ascii="Kristen ITC" w:eastAsia="Times New Roman" w:hAnsi="Kristen ITC" w:cs="Times New Roman"/>
          <w:color w:val="000000" w:themeColor="text1"/>
          <w:sz w:val="24"/>
          <w:szCs w:val="24"/>
          <w:lang w:eastAsia="it-IT"/>
        </w:rPr>
      </w:pPr>
      <w:r w:rsidRPr="00F57A01">
        <w:rPr>
          <w:rFonts w:ascii="Kristen ITC" w:eastAsia="Times New Roman" w:hAnsi="Kristen ITC" w:cs="Times New Roman"/>
          <w:color w:val="000000" w:themeColor="text1"/>
          <w:sz w:val="24"/>
          <w:szCs w:val="24"/>
          <w:lang w:eastAsia="it-IT"/>
        </w:rPr>
        <w:t xml:space="preserve">La </w:t>
      </w:r>
      <w:r w:rsidRPr="00F57A01">
        <w:rPr>
          <w:rFonts w:ascii="Kristen ITC" w:eastAsia="Times New Roman" w:hAnsi="Kristen ITC" w:cs="Times New Roman"/>
          <w:b/>
          <w:bCs/>
          <w:color w:val="000000" w:themeColor="text1"/>
          <w:sz w:val="24"/>
          <w:szCs w:val="24"/>
          <w:lang w:eastAsia="it-IT"/>
        </w:rPr>
        <w:t>Giornata Mondiale dell'Acqua</w:t>
      </w:r>
      <w:r w:rsidRPr="00F57A01">
        <w:rPr>
          <w:rFonts w:ascii="Kristen ITC" w:eastAsia="Times New Roman" w:hAnsi="Kristen ITC" w:cs="Times New Roman"/>
          <w:color w:val="000000" w:themeColor="text1"/>
          <w:sz w:val="24"/>
          <w:szCs w:val="24"/>
          <w:lang w:eastAsia="it-IT"/>
        </w:rPr>
        <w:t> ( </w:t>
      </w:r>
      <w:r w:rsidRPr="00F57A01">
        <w:rPr>
          <w:rFonts w:ascii="Kristen ITC" w:eastAsia="Times New Roman" w:hAnsi="Kristen ITC" w:cs="Times New Roman"/>
          <w:i/>
          <w:iCs/>
          <w:color w:val="000000" w:themeColor="text1"/>
          <w:sz w:val="24"/>
          <w:szCs w:val="24"/>
          <w:lang w:eastAsia="it-IT"/>
        </w:rPr>
        <w:t xml:space="preserve">World Water </w:t>
      </w:r>
      <w:proofErr w:type="spellStart"/>
      <w:r w:rsidRPr="00F57A01">
        <w:rPr>
          <w:rFonts w:ascii="Kristen ITC" w:eastAsia="Times New Roman" w:hAnsi="Kristen ITC" w:cs="Times New Roman"/>
          <w:i/>
          <w:iCs/>
          <w:color w:val="000000" w:themeColor="text1"/>
          <w:sz w:val="24"/>
          <w:szCs w:val="24"/>
          <w:lang w:eastAsia="it-IT"/>
        </w:rPr>
        <w:t>Day</w:t>
      </w:r>
      <w:proofErr w:type="spellEnd"/>
      <w:r w:rsidRPr="00F57A01">
        <w:rPr>
          <w:rFonts w:ascii="Kristen ITC" w:eastAsia="Times New Roman" w:hAnsi="Kristen ITC" w:cs="Times New Roman"/>
          <w:color w:val="000000" w:themeColor="text1"/>
          <w:sz w:val="24"/>
          <w:szCs w:val="24"/>
          <w:lang w:eastAsia="it-IT"/>
        </w:rPr>
        <w:t>) è una ricorrenza istituita dalle </w:t>
      </w:r>
      <w:r w:rsidRPr="00F57A01">
        <w:rPr>
          <w:rFonts w:ascii="Kristen ITC" w:eastAsia="Times New Roman" w:hAnsi="Kristen ITC" w:cs="Times New Roman"/>
          <w:b/>
          <w:bCs/>
          <w:color w:val="000000" w:themeColor="text1"/>
          <w:sz w:val="24"/>
          <w:szCs w:val="24"/>
          <w:lang w:eastAsia="it-IT"/>
        </w:rPr>
        <w:t>Nazioni Unite nel 1992,</w:t>
      </w:r>
      <w:r w:rsidRPr="00F57A01">
        <w:rPr>
          <w:rFonts w:ascii="Kristen ITC" w:eastAsia="Times New Roman" w:hAnsi="Kristen ITC" w:cs="Times New Roman"/>
          <w:color w:val="000000" w:themeColor="text1"/>
          <w:sz w:val="24"/>
          <w:szCs w:val="24"/>
          <w:lang w:eastAsia="it-IT"/>
        </w:rPr>
        <w:t xml:space="preserve"> prevista all'interno delle direttive dell'agenda 21, risultato della conferenza di Rio.</w:t>
      </w:r>
    </w:p>
    <w:p w:rsidR="00B57E05" w:rsidRDefault="00E154A7" w:rsidP="004A5E63">
      <w:pPr>
        <w:spacing w:after="0" w:line="240" w:lineRule="auto"/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F57A01">
        <w:rPr>
          <w:rFonts w:ascii="Kristen ITC" w:hAnsi="Kristen ITC"/>
          <w:color w:val="000000" w:themeColor="text1"/>
          <w:sz w:val="24"/>
          <w:szCs w:val="24"/>
        </w:rPr>
        <w:t xml:space="preserve">Ed è per questo che l’Organizzazione delle Nazioni Unite che celebra ogni anno la Giornata Mondiale dell’Acqua il 22 marzo, ha scelto per il 2019 il tema “Senza lasciare nessuno indietro”. </w:t>
      </w:r>
      <w:r w:rsidRPr="00F57A01">
        <w:rPr>
          <w:rStyle w:val="Enfasigrassetto"/>
          <w:rFonts w:ascii="Kristen ITC" w:hAnsi="Kristen ITC"/>
          <w:color w:val="000000" w:themeColor="text1"/>
          <w:sz w:val="24"/>
          <w:szCs w:val="24"/>
          <w:bdr w:val="none" w:sz="0" w:space="0" w:color="auto" w:frame="1"/>
        </w:rPr>
        <w:t>L’acqua è un bene di tutti</w:t>
      </w:r>
      <w:r w:rsidRPr="00F57A01">
        <w:rPr>
          <w:rFonts w:ascii="Kristen ITC" w:hAnsi="Kristen ITC"/>
          <w:color w:val="000000" w:themeColor="text1"/>
          <w:sz w:val="24"/>
          <w:szCs w:val="24"/>
        </w:rPr>
        <w:t xml:space="preserve">: tutti gli uomini, le donne e i bambini del mondo hanno diritto ad avere acqua pulita e disponibile per le loro </w:t>
      </w:r>
    </w:p>
    <w:p w:rsidR="0023225A" w:rsidRDefault="00E154A7" w:rsidP="004A5E6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57A01">
        <w:rPr>
          <w:rFonts w:ascii="Kristen ITC" w:hAnsi="Kristen ITC"/>
          <w:color w:val="000000" w:themeColor="text1"/>
          <w:sz w:val="24"/>
          <w:szCs w:val="24"/>
        </w:rPr>
        <w:t>necessità.</w:t>
      </w:r>
      <w:r w:rsidR="007E6731" w:rsidRPr="007E67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D35CE" w:rsidRDefault="004D35CE" w:rsidP="004D35CE">
      <w:pPr>
        <w:spacing w:after="0" w:line="240" w:lineRule="auto"/>
        <w:rPr>
          <w:rFonts w:ascii="Kristen ITC" w:hAnsi="Kristen ITC" w:cs="Arial"/>
          <w:color w:val="1D1D1B"/>
          <w:sz w:val="24"/>
          <w:szCs w:val="24"/>
        </w:rPr>
      </w:pPr>
      <w:r>
        <w:rPr>
          <w:rFonts w:ascii="Kristen ITC" w:hAnsi="Kristen ITC" w:cs="Arial"/>
          <w:color w:val="1D1D1B"/>
          <w:sz w:val="24"/>
          <w:szCs w:val="24"/>
        </w:rPr>
        <w:t xml:space="preserve">L’attività </w:t>
      </w:r>
      <w:r w:rsidRPr="004D35CE">
        <w:rPr>
          <w:rFonts w:ascii="Kristen ITC" w:hAnsi="Kristen ITC" w:cs="Arial"/>
          <w:color w:val="1D1D1B"/>
          <w:sz w:val="24"/>
          <w:szCs w:val="24"/>
        </w:rPr>
        <w:t xml:space="preserve">prevede un percorso di esperienze, di osservazioni e di conoscenza dell’elemento naturale, partendo </w:t>
      </w:r>
      <w:r>
        <w:rPr>
          <w:rFonts w:ascii="Kristen ITC" w:hAnsi="Kristen ITC" w:cs="Arial"/>
          <w:color w:val="1D1D1B"/>
          <w:sz w:val="24"/>
          <w:szCs w:val="24"/>
        </w:rPr>
        <w:t xml:space="preserve">dalle esperienze sensoriali. </w:t>
      </w:r>
    </w:p>
    <w:p w:rsidR="004D35CE" w:rsidRDefault="004D35CE" w:rsidP="004D35CE">
      <w:pPr>
        <w:spacing w:after="0" w:line="240" w:lineRule="auto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L</w:t>
      </w:r>
      <w:r w:rsidR="00650B31"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’acqua è un elemento vitale che possiamo osservare e conoscere utilizzando i cinque sensi</w:t>
      </w:r>
      <w:r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.</w:t>
      </w:r>
    </w:p>
    <w:p w:rsidR="00650B31" w:rsidRPr="004D35CE" w:rsidRDefault="00B57E05" w:rsidP="004D35CE">
      <w:pPr>
        <w:spacing w:after="0" w:line="240" w:lineRule="auto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VISTA</w:t>
      </w:r>
      <w:r w:rsid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- 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</w:t>
      </w:r>
      <w:r w:rsid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l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’acqua può avere molti colori: può essere limpida, azzurra, blu, verde, trasparente, può apparire torbida o colorata </w:t>
      </w:r>
    </w:p>
    <w:p w:rsidR="00B57E05" w:rsidRPr="004D35CE" w:rsidRDefault="00B57E05" w:rsidP="00B57E05">
      <w:pPr>
        <w:numPr>
          <w:ilvl w:val="0"/>
          <w:numId w:val="3"/>
        </w:numPr>
        <w:spacing w:after="0" w:line="240" w:lineRule="auto"/>
        <w:ind w:left="0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UDITO</w:t>
      </w:r>
      <w:r w:rsid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-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l’acqua può produrre molti suoni: la sentiamo scorrere, gocciolare, infrangersi</w:t>
      </w:r>
    </w:p>
    <w:p w:rsidR="00B57E05" w:rsidRPr="004D35CE" w:rsidRDefault="00B57E05" w:rsidP="00B57E05">
      <w:pPr>
        <w:numPr>
          <w:ilvl w:val="0"/>
          <w:numId w:val="3"/>
        </w:numPr>
        <w:spacing w:after="0" w:line="240" w:lineRule="auto"/>
        <w:ind w:left="0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lastRenderedPageBreak/>
        <w:t>GUSTO</w:t>
      </w:r>
      <w:r w:rsid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-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l’acqua può avere molti sapori: può</w:t>
      </w:r>
      <w:r w:rsidR="004A5E63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essere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frizzante, dolce, </w:t>
      </w:r>
      <w:proofErr w:type="spellStart"/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salata…</w:t>
      </w:r>
      <w:proofErr w:type="spellEnd"/>
    </w:p>
    <w:p w:rsidR="00B57E05" w:rsidRPr="004D35CE" w:rsidRDefault="00B57E05" w:rsidP="00B57E05">
      <w:pPr>
        <w:numPr>
          <w:ilvl w:val="0"/>
          <w:numId w:val="3"/>
        </w:numPr>
        <w:spacing w:after="0" w:line="240" w:lineRule="auto"/>
        <w:ind w:left="0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TATTO </w:t>
      </w:r>
      <w:r w:rsid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- 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l’acqua può darci delle sensazioni: è bagnata, fredda, </w:t>
      </w:r>
      <w:proofErr w:type="spellStart"/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calda…</w:t>
      </w:r>
      <w:proofErr w:type="spellEnd"/>
    </w:p>
    <w:p w:rsidR="00B57E05" w:rsidRDefault="00B57E05" w:rsidP="00B57E05">
      <w:pPr>
        <w:numPr>
          <w:ilvl w:val="0"/>
          <w:numId w:val="3"/>
        </w:numPr>
        <w:spacing w:after="0" w:line="240" w:lineRule="auto"/>
        <w:ind w:left="0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OLFATTO </w:t>
      </w:r>
      <w:r w:rsid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- 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l’acqua può avere un </w:t>
      </w:r>
      <w:r w:rsidR="004A5E63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“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profumo</w:t>
      </w:r>
      <w:r w:rsidR="004A5E63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”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: di mare, di cloro …</w:t>
      </w:r>
    </w:p>
    <w:p w:rsidR="004A5E63" w:rsidRDefault="004A5E63" w:rsidP="004D35CE">
      <w:pPr>
        <w:spacing w:after="0" w:line="240" w:lineRule="auto"/>
        <w:ind w:left="-360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</w:p>
    <w:p w:rsidR="00B57E05" w:rsidRPr="004D35CE" w:rsidRDefault="004D35CE" w:rsidP="004D35CE">
      <w:pPr>
        <w:spacing w:after="0" w:line="240" w:lineRule="auto"/>
        <w:ind w:left="-360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Poi abbiamo riflettuto </w:t>
      </w:r>
      <w:r w:rsidRPr="004D35CE">
        <w:rPr>
          <w:rFonts w:ascii="Kristen ITC" w:eastAsia="Times New Roman" w:hAnsi="Kristen ITC" w:cs="Times New Roman"/>
          <w:color w:val="1D1D1B"/>
          <w:sz w:val="24"/>
          <w:szCs w:val="24"/>
          <w:u w:val="single"/>
          <w:lang w:eastAsia="it-IT"/>
        </w:rPr>
        <w:t>sull’importanza dell’acqua per noi e per la nostra</w:t>
      </w:r>
      <w:r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</w:t>
      </w:r>
      <w:r w:rsidR="00B57E05" w:rsidRPr="004D35CE">
        <w:rPr>
          <w:rFonts w:ascii="Kristen ITC" w:eastAsia="Times New Roman" w:hAnsi="Kristen ITC" w:cs="Times New Roman"/>
          <w:color w:val="1D1D1B"/>
          <w:sz w:val="24"/>
          <w:szCs w:val="24"/>
          <w:u w:val="single"/>
          <w:lang w:eastAsia="it-IT"/>
        </w:rPr>
        <w:t>vita quotidiana</w:t>
      </w:r>
      <w:r w:rsidR="00B57E05"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: abbiamo imparato l’importanza dell’igiene </w:t>
      </w:r>
      <w:r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personale;</w:t>
      </w:r>
    </w:p>
    <w:p w:rsidR="00B57E05" w:rsidRPr="004D35CE" w:rsidRDefault="009B74B7" w:rsidP="00B57E05">
      <w:pPr>
        <w:numPr>
          <w:ilvl w:val="0"/>
          <w:numId w:val="3"/>
        </w:numPr>
        <w:spacing w:after="0" w:line="240" w:lineRule="auto"/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</w:pPr>
      <w:r>
        <w:rPr>
          <w:rFonts w:ascii="Kristen ITC" w:eastAsia="Times New Roman" w:hAnsi="Kristen ITC" w:cs="Times New Roman"/>
          <w:color w:val="1D1D1B"/>
          <w:sz w:val="24"/>
          <w:szCs w:val="24"/>
          <w:u w:val="single"/>
          <w:lang w:eastAsia="it-IT"/>
        </w:rPr>
        <w:t>Sull’</w:t>
      </w:r>
      <w:r w:rsidR="00B57E05" w:rsidRPr="004D35CE">
        <w:rPr>
          <w:rFonts w:ascii="Kristen ITC" w:eastAsia="Times New Roman" w:hAnsi="Kristen ITC" w:cs="Times New Roman"/>
          <w:color w:val="1D1D1B"/>
          <w:sz w:val="24"/>
          <w:szCs w:val="24"/>
          <w:u w:val="single"/>
          <w:lang w:eastAsia="it-IT"/>
        </w:rPr>
        <w:t>’importanza dell’acqua per le piante e per gli animali:</w:t>
      </w:r>
      <w:r w:rsidR="00B57E05" w:rsidRP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 xml:space="preserve"> abbiamo osservato che l’acqua è fondamentale per l’uomo, per gli animali e per le piante</w:t>
      </w:r>
      <w:r w:rsidR="004D35CE">
        <w:rPr>
          <w:rFonts w:ascii="Kristen ITC" w:eastAsia="Times New Roman" w:hAnsi="Kristen ITC" w:cs="Times New Roman"/>
          <w:color w:val="1D1D1B"/>
          <w:sz w:val="24"/>
          <w:szCs w:val="24"/>
          <w:lang w:eastAsia="it-IT"/>
        </w:rPr>
        <w:t>;</w:t>
      </w:r>
    </w:p>
    <w:p w:rsidR="00EF1279" w:rsidRPr="009B74B7" w:rsidRDefault="009B74B7" w:rsidP="009B74B7">
      <w:pPr>
        <w:pStyle w:val="Paragrafoelenco"/>
        <w:numPr>
          <w:ilvl w:val="0"/>
          <w:numId w:val="7"/>
        </w:numPr>
        <w:ind w:left="284"/>
        <w:jc w:val="both"/>
        <w:rPr>
          <w:rFonts w:ascii="Kristen ITC" w:hAnsi="Kristen ITC" w:cs="Arial"/>
          <w:color w:val="1D1D1B"/>
          <w:sz w:val="24"/>
          <w:szCs w:val="24"/>
        </w:rPr>
      </w:pPr>
      <w:r>
        <w:rPr>
          <w:rFonts w:ascii="Kristen ITC" w:hAnsi="Kristen ITC"/>
          <w:color w:val="1D1D1B"/>
          <w:sz w:val="24"/>
          <w:szCs w:val="24"/>
          <w:u w:val="single"/>
        </w:rPr>
        <w:t>Sull’</w:t>
      </w:r>
      <w:r w:rsidR="00B57E05" w:rsidRPr="009B74B7">
        <w:rPr>
          <w:rFonts w:ascii="Kristen ITC" w:hAnsi="Kristen ITC"/>
          <w:color w:val="1D1D1B"/>
          <w:sz w:val="24"/>
          <w:szCs w:val="24"/>
          <w:u w:val="single"/>
        </w:rPr>
        <w:t>’importanza dell’acqua nel lavoro dell’uomo:</w:t>
      </w:r>
      <w:r w:rsidR="00B57E05" w:rsidRPr="009B74B7">
        <w:rPr>
          <w:rFonts w:ascii="Kristen ITC" w:hAnsi="Kristen ITC" w:cs="Arial"/>
          <w:color w:val="1D1D1B"/>
          <w:sz w:val="24"/>
          <w:szCs w:val="24"/>
        </w:rPr>
        <w:t xml:space="preserve"> abbiamo </w:t>
      </w:r>
      <w:r w:rsidR="004D35CE" w:rsidRPr="009B74B7">
        <w:rPr>
          <w:rFonts w:ascii="Kristen ITC" w:hAnsi="Kristen ITC" w:cs="Arial"/>
          <w:color w:val="1D1D1B"/>
          <w:sz w:val="24"/>
          <w:szCs w:val="24"/>
        </w:rPr>
        <w:t>imparato che l’acqua è indispensabile per spegnere il fuoco.</w:t>
      </w:r>
    </w:p>
    <w:p w:rsidR="00650B31" w:rsidRPr="004D35CE" w:rsidRDefault="00650B31" w:rsidP="00F57A01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4D35CE">
        <w:rPr>
          <w:rFonts w:ascii="Kristen ITC" w:hAnsi="Kristen ITC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2857500" cy="1847850"/>
            <wp:effectExtent l="19050" t="0" r="0" b="0"/>
            <wp:docPr id="3" name="Immagine 1" descr="C:\Users\Utente\Desktop\thSU85PQ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thSU85PQI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74C" w:rsidRDefault="00650B31" w:rsidP="000E774C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4D35CE">
        <w:rPr>
          <w:rFonts w:ascii="Kristen ITC" w:hAnsi="Kristen ITC"/>
          <w:color w:val="000000" w:themeColor="text1"/>
          <w:sz w:val="24"/>
          <w:szCs w:val="24"/>
        </w:rPr>
        <w:t>Scoprire l'acqua significa sperimentare le sue caratteristiche, conoscerne le forme, capirne gli usi e, soprattutto, riconoscere la necessità di utilizzarla con rispetto e coscienza civica.</w:t>
      </w:r>
      <w:r w:rsidRPr="004D35CE">
        <w:rPr>
          <w:rFonts w:ascii="Kristen ITC" w:hAnsi="Kristen ITC"/>
          <w:sz w:val="24"/>
          <w:szCs w:val="24"/>
        </w:rPr>
        <w:t xml:space="preserve"> </w:t>
      </w:r>
      <w:r w:rsidR="000E774C">
        <w:rPr>
          <w:rFonts w:ascii="Kristen ITC" w:hAnsi="Kristen ITC"/>
          <w:sz w:val="24"/>
          <w:szCs w:val="24"/>
        </w:rPr>
        <w:t>C</w:t>
      </w:r>
      <w:r w:rsidR="000E774C" w:rsidRPr="004D35CE">
        <w:rPr>
          <w:rFonts w:ascii="Kristen ITC" w:hAnsi="Kristen ITC"/>
          <w:color w:val="000000" w:themeColor="text1"/>
          <w:sz w:val="24"/>
          <w:szCs w:val="24"/>
        </w:rPr>
        <w:t xml:space="preserve">ercheremo di far comprendere ai bambini che l’acqua è indispensabile in quanto serve per il nostro organismo, per far crescere i fiori, per irrigare i campi in cui crescono ortaggi e piante da frutto , per cucinare, lavarci, </w:t>
      </w:r>
      <w:proofErr w:type="spellStart"/>
      <w:r w:rsidR="000E774C" w:rsidRPr="004D35CE">
        <w:rPr>
          <w:rFonts w:ascii="Kristen ITC" w:hAnsi="Kristen ITC"/>
          <w:color w:val="000000" w:themeColor="text1"/>
          <w:sz w:val="24"/>
          <w:szCs w:val="24"/>
        </w:rPr>
        <w:t>pulire…</w:t>
      </w:r>
      <w:proofErr w:type="spellEnd"/>
      <w:r w:rsidR="000E774C" w:rsidRPr="004D35CE">
        <w:rPr>
          <w:rFonts w:ascii="Kristen ITC" w:hAnsi="Kristen ITC"/>
          <w:color w:val="000000" w:themeColor="text1"/>
          <w:sz w:val="24"/>
          <w:szCs w:val="24"/>
        </w:rPr>
        <w:t xml:space="preserve"> </w:t>
      </w:r>
    </w:p>
    <w:p w:rsidR="009B74B7" w:rsidRPr="004D35CE" w:rsidRDefault="009B74B7" w:rsidP="000E774C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9B74B7">
        <w:rPr>
          <w:rFonts w:ascii="Kristen ITC" w:hAnsi="Kristen ITC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2946977" cy="1657350"/>
            <wp:effectExtent l="19050" t="0" r="5773" b="0"/>
            <wp:docPr id="4" name="Immagine 5" descr="C:\Users\Utente\Desktop\FOTO PERSONALI\SCUOLA 2018-19\IMG_20190321_10374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ente\Desktop\FOTO PERSONALI\SCUOLA 2018-19\IMG_20190321_1037428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47" cy="166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color w:val="000000" w:themeColor="text1"/>
          <w:sz w:val="24"/>
          <w:szCs w:val="24"/>
        </w:rPr>
        <w:t xml:space="preserve"> </w:t>
      </w:r>
      <w:r w:rsidRPr="009B74B7">
        <w:rPr>
          <w:rFonts w:ascii="Kristen ITC" w:hAnsi="Kristen ITC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2962275" cy="1665954"/>
            <wp:effectExtent l="19050" t="0" r="0" b="0"/>
            <wp:docPr id="5" name="Immagine 6" descr="C:\Users\Utente\Desktop\FOTO PERSONALI\SCUOLA 2018-19\IMG_20190321_10372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ente\Desktop\FOTO PERSONALI\SCUOLA 2018-19\IMG_20190321_103723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183" cy="166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5CE" w:rsidRPr="004D35CE" w:rsidRDefault="004D35CE" w:rsidP="00F57A01">
      <w:pPr>
        <w:jc w:val="both"/>
        <w:rPr>
          <w:rFonts w:ascii="Kristen ITC" w:hAnsi="Kristen ITC"/>
          <w:b/>
          <w:sz w:val="24"/>
          <w:szCs w:val="24"/>
        </w:rPr>
      </w:pPr>
      <w:r w:rsidRPr="004D35CE">
        <w:rPr>
          <w:rFonts w:ascii="Kristen ITC" w:hAnsi="Kristen ITC"/>
          <w:b/>
          <w:sz w:val="24"/>
          <w:szCs w:val="24"/>
        </w:rPr>
        <w:t>Obiettivi dell’attività:</w:t>
      </w:r>
    </w:p>
    <w:p w:rsidR="000E774C" w:rsidRPr="000E774C" w:rsidRDefault="000E774C" w:rsidP="000E774C">
      <w:pPr>
        <w:numPr>
          <w:ilvl w:val="0"/>
          <w:numId w:val="5"/>
        </w:numPr>
        <w:spacing w:after="75" w:line="240" w:lineRule="auto"/>
        <w:ind w:left="0" w:firstLine="0"/>
        <w:rPr>
          <w:rFonts w:ascii="Kristen ITC" w:eastAsia="Times New Roman" w:hAnsi="Kristen ITC" w:cs="Times New Roman"/>
          <w:color w:val="2C2F34"/>
          <w:sz w:val="24"/>
          <w:szCs w:val="24"/>
          <w:lang w:eastAsia="it-IT"/>
        </w:rPr>
      </w:pPr>
      <w:r w:rsidRPr="000E774C">
        <w:rPr>
          <w:rFonts w:ascii="Kristen ITC" w:eastAsia="Times New Roman" w:hAnsi="Kristen ITC" w:cs="Times New Roman"/>
          <w:color w:val="2C2F34"/>
          <w:sz w:val="24"/>
          <w:szCs w:val="24"/>
          <w:lang w:eastAsia="it-IT"/>
        </w:rPr>
        <w:t>Scoprire le caratteristiche dell’acqua attraverso i sensi;</w:t>
      </w:r>
    </w:p>
    <w:p w:rsidR="000E774C" w:rsidRPr="000E774C" w:rsidRDefault="000E774C" w:rsidP="000E774C">
      <w:pPr>
        <w:pStyle w:val="Paragrafoelenco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Kristen ITC" w:hAnsi="Kristen ITC" w:cs="Kristen ITC"/>
          <w:color w:val="000000" w:themeColor="text1"/>
          <w:sz w:val="24"/>
          <w:szCs w:val="24"/>
        </w:rPr>
      </w:pPr>
      <w:r w:rsidRPr="000E774C">
        <w:rPr>
          <w:rFonts w:ascii="Kristen ITC" w:hAnsi="Kristen ITC" w:cs="Kristen ITC"/>
          <w:color w:val="000000" w:themeColor="text1"/>
          <w:sz w:val="24"/>
          <w:szCs w:val="24"/>
        </w:rPr>
        <w:t>Scoprire il legame acqua – vita</w:t>
      </w:r>
      <w:r>
        <w:rPr>
          <w:rFonts w:ascii="Kristen ITC" w:hAnsi="Kristen ITC" w:cs="Kristen ITC"/>
          <w:color w:val="000000" w:themeColor="text1"/>
          <w:sz w:val="24"/>
          <w:szCs w:val="24"/>
        </w:rPr>
        <w:t>;</w:t>
      </w:r>
    </w:p>
    <w:p w:rsidR="004D35CE" w:rsidRPr="000E774C" w:rsidRDefault="00650B31" w:rsidP="000E774C">
      <w:pPr>
        <w:pStyle w:val="Paragrafoelenco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0E774C">
        <w:rPr>
          <w:rFonts w:ascii="Kristen ITC" w:hAnsi="Kristen ITC"/>
          <w:color w:val="000000" w:themeColor="text1"/>
          <w:sz w:val="24"/>
          <w:szCs w:val="24"/>
        </w:rPr>
        <w:t>Riflessioni e disegni sull’utilità dell’acqua nella vita quotidiana</w:t>
      </w:r>
      <w:r w:rsidR="000E774C">
        <w:rPr>
          <w:rFonts w:ascii="Kristen ITC" w:hAnsi="Kristen ITC"/>
          <w:color w:val="000000" w:themeColor="text1"/>
          <w:sz w:val="24"/>
          <w:szCs w:val="24"/>
        </w:rPr>
        <w:t>;</w:t>
      </w:r>
    </w:p>
    <w:p w:rsidR="000E774C" w:rsidRPr="000E774C" w:rsidRDefault="000E774C" w:rsidP="000E774C">
      <w:pPr>
        <w:numPr>
          <w:ilvl w:val="0"/>
          <w:numId w:val="5"/>
        </w:numPr>
        <w:spacing w:after="75" w:line="240" w:lineRule="auto"/>
        <w:ind w:left="0" w:firstLine="0"/>
        <w:rPr>
          <w:rFonts w:ascii="Kristen ITC" w:eastAsia="Times New Roman" w:hAnsi="Kristen ITC" w:cs="Times New Roman"/>
          <w:color w:val="2C2F34"/>
          <w:sz w:val="24"/>
          <w:szCs w:val="24"/>
          <w:lang w:eastAsia="it-IT"/>
        </w:rPr>
      </w:pPr>
      <w:r w:rsidRPr="000E774C">
        <w:rPr>
          <w:rFonts w:ascii="Kristen ITC" w:eastAsia="Times New Roman" w:hAnsi="Kristen ITC" w:cs="Times New Roman"/>
          <w:color w:val="2C2F34"/>
          <w:sz w:val="24"/>
          <w:szCs w:val="24"/>
          <w:lang w:eastAsia="it-IT"/>
        </w:rPr>
        <w:t>Capire l’importanza del risparmio dell’acqua.</w:t>
      </w:r>
    </w:p>
    <w:p w:rsidR="00BD2D11" w:rsidRDefault="00650B31" w:rsidP="00650B31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4D35CE">
        <w:rPr>
          <w:rFonts w:ascii="Kristen ITC" w:hAnsi="Kristen ITC"/>
          <w:color w:val="000000" w:themeColor="text1"/>
          <w:sz w:val="24"/>
          <w:szCs w:val="24"/>
        </w:rPr>
        <w:lastRenderedPageBreak/>
        <w:t xml:space="preserve">L’acqua è un bene prezioso, un elemento indispensabile per la vita e non si può esistere senza di essa; di conseguenza è importante conoscerla ed usarla correttamente. Non bisogna sprecarla né inquinarla, con la certezza che imparando a rispettare l’acqua, impareranno a rispettare la vita stessa. </w:t>
      </w:r>
    </w:p>
    <w:p w:rsidR="00BD2D11" w:rsidRDefault="00BD2D11" w:rsidP="00650B31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  <w:r>
        <w:rPr>
          <w:rFonts w:ascii="Kristen ITC" w:hAnsi="Kristen ITC"/>
          <w:color w:val="000000" w:themeColor="text1"/>
          <w:sz w:val="24"/>
          <w:szCs w:val="24"/>
        </w:rPr>
        <w:t xml:space="preserve">Ed </w:t>
      </w:r>
      <w:proofErr w:type="spellStart"/>
      <w:r>
        <w:rPr>
          <w:rFonts w:ascii="Kristen ITC" w:hAnsi="Kristen ITC"/>
          <w:color w:val="000000" w:themeColor="text1"/>
          <w:sz w:val="24"/>
          <w:szCs w:val="24"/>
        </w:rPr>
        <w:t>ecco….tante</w:t>
      </w:r>
      <w:proofErr w:type="spellEnd"/>
      <w:r>
        <w:rPr>
          <w:rFonts w:ascii="Kristen ITC" w:hAnsi="Kristen ITC"/>
          <w:color w:val="000000" w:themeColor="text1"/>
          <w:sz w:val="24"/>
          <w:szCs w:val="24"/>
        </w:rPr>
        <w:t xml:space="preserve"> goccioline d’acqua!!!</w:t>
      </w:r>
    </w:p>
    <w:p w:rsidR="00650B31" w:rsidRDefault="00650B31" w:rsidP="00650B31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4D35CE">
        <w:rPr>
          <w:rFonts w:ascii="Kristen ITC" w:hAnsi="Kristen ITC"/>
          <w:color w:val="000000" w:themeColor="text1"/>
          <w:sz w:val="24"/>
          <w:szCs w:val="24"/>
        </w:rPr>
        <w:t xml:space="preserve"> </w:t>
      </w:r>
      <w:r w:rsidR="00BD2D11" w:rsidRPr="00BD2D11">
        <w:rPr>
          <w:rFonts w:ascii="Kristen ITC" w:hAnsi="Kristen ITC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4686300" cy="2635529"/>
            <wp:effectExtent l="19050" t="0" r="0" b="0"/>
            <wp:docPr id="7" name="Immagine 1" descr="C:\Users\Utente\Desktop\FOTO PERSONALI\SCUOLA 2018-19\IMG_20190322_121648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FOTO PERSONALI\SCUOLA 2018-19\IMG_20190322_121648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901" cy="263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D11" w:rsidRDefault="00BD2D11" w:rsidP="00650B31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</w:p>
    <w:p w:rsidR="00BD2D11" w:rsidRPr="004D35CE" w:rsidRDefault="00BD2D11" w:rsidP="00650B31">
      <w:pPr>
        <w:jc w:val="both"/>
        <w:rPr>
          <w:rFonts w:ascii="Kristen ITC" w:hAnsi="Kristen ITC"/>
          <w:color w:val="000000" w:themeColor="text1"/>
          <w:sz w:val="24"/>
          <w:szCs w:val="24"/>
        </w:rPr>
      </w:pPr>
      <w:r>
        <w:rPr>
          <w:rFonts w:ascii="Kristen ITC" w:hAnsi="Kristen ITC"/>
          <w:color w:val="000000" w:themeColor="text1"/>
          <w:sz w:val="24"/>
          <w:szCs w:val="24"/>
        </w:rPr>
        <w:t>Doc. Margherita Agostini</w:t>
      </w:r>
    </w:p>
    <w:sectPr w:rsidR="00BD2D11" w:rsidRPr="004D35CE" w:rsidSect="00232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108A"/>
    <w:multiLevelType w:val="multilevel"/>
    <w:tmpl w:val="680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D7D5F"/>
    <w:multiLevelType w:val="multilevel"/>
    <w:tmpl w:val="FDD2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440BE"/>
    <w:multiLevelType w:val="multilevel"/>
    <w:tmpl w:val="16D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F31D67"/>
    <w:multiLevelType w:val="hybridMultilevel"/>
    <w:tmpl w:val="38DA6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D6C89"/>
    <w:multiLevelType w:val="hybridMultilevel"/>
    <w:tmpl w:val="470C2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D0382"/>
    <w:multiLevelType w:val="multilevel"/>
    <w:tmpl w:val="01D0DA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BA0119"/>
    <w:multiLevelType w:val="multilevel"/>
    <w:tmpl w:val="ABECF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154A7"/>
    <w:rsid w:val="00001869"/>
    <w:rsid w:val="00033A5C"/>
    <w:rsid w:val="000A1FA4"/>
    <w:rsid w:val="000D038A"/>
    <w:rsid w:val="000E774C"/>
    <w:rsid w:val="0023225A"/>
    <w:rsid w:val="002567BA"/>
    <w:rsid w:val="00336AE6"/>
    <w:rsid w:val="004A5E63"/>
    <w:rsid w:val="004D35CE"/>
    <w:rsid w:val="00550475"/>
    <w:rsid w:val="006364AD"/>
    <w:rsid w:val="00650B31"/>
    <w:rsid w:val="007E6731"/>
    <w:rsid w:val="009B74B7"/>
    <w:rsid w:val="00B3659E"/>
    <w:rsid w:val="00B57E05"/>
    <w:rsid w:val="00BD2D11"/>
    <w:rsid w:val="00CE0E4C"/>
    <w:rsid w:val="00D00080"/>
    <w:rsid w:val="00E154A7"/>
    <w:rsid w:val="00E43E80"/>
    <w:rsid w:val="00ED0418"/>
    <w:rsid w:val="00EF1279"/>
    <w:rsid w:val="00F57A01"/>
    <w:rsid w:val="00F8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25A"/>
  </w:style>
  <w:style w:type="paragraph" w:styleId="Titolo1">
    <w:name w:val="heading 1"/>
    <w:basedOn w:val="Normale"/>
    <w:link w:val="Titolo1Carattere"/>
    <w:uiPriority w:val="9"/>
    <w:qFormat/>
    <w:rsid w:val="00E15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A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15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4A7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E154A7"/>
    <w:rPr>
      <w:b/>
      <w:bCs/>
    </w:rPr>
  </w:style>
  <w:style w:type="paragraph" w:styleId="Paragrafoelenco">
    <w:name w:val="List Paragraph"/>
    <w:basedOn w:val="Normale"/>
    <w:uiPriority w:val="34"/>
    <w:qFormat/>
    <w:rsid w:val="000E7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35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9177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1634">
              <w:marLeft w:val="0"/>
              <w:marRight w:val="0"/>
              <w:marTop w:val="6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10</cp:revision>
  <dcterms:created xsi:type="dcterms:W3CDTF">2019-03-19T15:00:00Z</dcterms:created>
  <dcterms:modified xsi:type="dcterms:W3CDTF">2019-03-29T15:33:00Z</dcterms:modified>
</cp:coreProperties>
</file>